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2BA1" w:rsidRDefault="00072BA1" w:rsidP="00072BA1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BIOLOGI, HJEMI</w:t>
      </w:r>
    </w:p>
    <w:p w:rsidR="00FB2014" w:rsidRPr="007D02A5" w:rsidRDefault="00FB2014" w:rsidP="00FB2014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2</w:t>
      </w:r>
    </w:p>
    <w:p w:rsidR="00FB2014" w:rsidRPr="007D02A5" w:rsidRDefault="00FB2014" w:rsidP="00FB2014">
      <w:pPr>
        <w:pStyle w:val="normal"/>
        <w:rPr>
          <w:lang w:val="en-US"/>
        </w:rPr>
      </w:pPr>
      <w:proofErr w:type="spellStart"/>
      <w:r w:rsidRPr="007D02A5">
        <w:rPr>
          <w:b/>
          <w:color w:val="000000"/>
          <w:sz w:val="28"/>
          <w:szCs w:val="28"/>
          <w:lang w:val="en-US"/>
        </w:rPr>
        <w:t>Guidet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b/>
          <w:color w:val="000000"/>
          <w:sz w:val="28"/>
          <w:szCs w:val="28"/>
          <w:lang w:val="en-US"/>
        </w:rPr>
        <w:t>tur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b/>
          <w:color w:val="000000"/>
          <w:sz w:val="28"/>
          <w:szCs w:val="28"/>
          <w:lang w:val="en-US"/>
        </w:rPr>
        <w:t>til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b/>
          <w:color w:val="000000"/>
          <w:sz w:val="28"/>
          <w:szCs w:val="28"/>
          <w:lang w:val="en-US"/>
        </w:rPr>
        <w:t>skogsområdet</w:t>
      </w:r>
      <w:proofErr w:type="spellEnd"/>
    </w:p>
    <w:p w:rsidR="00FB2014" w:rsidRPr="007D02A5" w:rsidRDefault="00FB2014" w:rsidP="00FB2014">
      <w:pPr>
        <w:pStyle w:val="normal"/>
        <w:rPr>
          <w:lang w:val="en-US"/>
        </w:rPr>
      </w:pPr>
      <w:proofErr w:type="spellStart"/>
      <w:r w:rsidRPr="007D02A5">
        <w:rPr>
          <w:b/>
          <w:color w:val="000000"/>
          <w:sz w:val="28"/>
          <w:szCs w:val="28"/>
          <w:lang w:val="en-US"/>
        </w:rPr>
        <w:t>Mål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color w:val="000000"/>
          <w:lang w:val="en-US"/>
        </w:rPr>
        <w:t>bruke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teoretisk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kunnskap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forhold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mellom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organismer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og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proofErr w:type="gramStart"/>
      <w:r w:rsidRPr="007D02A5">
        <w:rPr>
          <w:color w:val="000000"/>
          <w:lang w:val="en-US"/>
        </w:rPr>
        <w:t>næringskjeder</w:t>
      </w:r>
      <w:proofErr w:type="spellEnd"/>
      <w:r w:rsidRPr="007D02A5">
        <w:rPr>
          <w:color w:val="000000"/>
          <w:lang w:val="en-US"/>
        </w:rPr>
        <w:t xml:space="preserve">  </w:t>
      </w:r>
      <w:proofErr w:type="spellStart"/>
      <w:r w:rsidRPr="007D02A5">
        <w:rPr>
          <w:color w:val="000000"/>
          <w:lang w:val="en-US"/>
        </w:rPr>
        <w:t>i</w:t>
      </w:r>
      <w:proofErr w:type="spellEnd"/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praksis</w:t>
      </w:r>
      <w:proofErr w:type="spellEnd"/>
      <w:r w:rsidRPr="007D02A5">
        <w:rPr>
          <w:color w:val="000000"/>
          <w:lang w:val="en-US"/>
        </w:rPr>
        <w:t>.</w:t>
      </w:r>
    </w:p>
    <w:p w:rsidR="00FB2014" w:rsidRPr="007D02A5" w:rsidRDefault="00FB2014" w:rsidP="00FB2014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2014" w:rsidRPr="007D02A5" w:rsidRDefault="00FB2014" w:rsidP="00FB2014">
      <w:pPr>
        <w:pStyle w:val="normal"/>
        <w:ind w:right="-850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oppgavelister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plansjer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over planter,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kamera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mobiltelefon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2014" w:rsidRPr="007D02A5" w:rsidRDefault="00FB2014" w:rsidP="00FB2014">
      <w:pPr>
        <w:pStyle w:val="normal"/>
        <w:ind w:right="-850"/>
        <w:rPr>
          <w:lang w:val="en-US"/>
        </w:rPr>
      </w:pPr>
      <w:proofErr w:type="spellStart"/>
      <w:r w:rsidRPr="007D02A5">
        <w:rPr>
          <w:b/>
          <w:color w:val="000000"/>
          <w:sz w:val="28"/>
          <w:szCs w:val="28"/>
          <w:lang w:val="en-US"/>
        </w:rPr>
        <w:t>Metode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color w:val="000000"/>
          <w:lang w:val="en-US"/>
        </w:rPr>
        <w:t>Klassen</w:t>
      </w:r>
      <w:proofErr w:type="spellEnd"/>
      <w:r w:rsidRPr="007D02A5">
        <w:rPr>
          <w:color w:val="000000"/>
          <w:lang w:val="en-US"/>
        </w:rPr>
        <w:t xml:space="preserve"> deles </w:t>
      </w:r>
      <w:proofErr w:type="spellStart"/>
      <w:r w:rsidRPr="007D02A5">
        <w:rPr>
          <w:color w:val="000000"/>
          <w:lang w:val="en-US"/>
        </w:rPr>
        <w:t>i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grupper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på</w:t>
      </w:r>
      <w:proofErr w:type="spellEnd"/>
      <w:r w:rsidRPr="007D02A5">
        <w:rPr>
          <w:color w:val="000000"/>
          <w:lang w:val="en-US"/>
        </w:rPr>
        <w:t xml:space="preserve"> 5-6 </w:t>
      </w:r>
      <w:proofErr w:type="spellStart"/>
      <w:r w:rsidRPr="007D02A5">
        <w:rPr>
          <w:color w:val="000000"/>
          <w:lang w:val="en-US"/>
        </w:rPr>
        <w:t>elever</w:t>
      </w:r>
      <w:proofErr w:type="spellEnd"/>
      <w:r w:rsidRPr="007D02A5">
        <w:rPr>
          <w:color w:val="000000"/>
          <w:lang w:val="en-US"/>
        </w:rPr>
        <w:t xml:space="preserve">. </w:t>
      </w:r>
      <w:proofErr w:type="spellStart"/>
      <w:r w:rsidRPr="007D02A5">
        <w:rPr>
          <w:color w:val="000000"/>
          <w:lang w:val="en-US"/>
        </w:rPr>
        <w:t>Hver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av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gruppene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får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tildelt</w:t>
      </w:r>
      <w:proofErr w:type="spellEnd"/>
      <w:r w:rsidRPr="007D02A5">
        <w:rPr>
          <w:color w:val="000000"/>
          <w:lang w:val="en-US"/>
        </w:rPr>
        <w:t xml:space="preserve"> </w:t>
      </w:r>
      <w:proofErr w:type="gramStart"/>
      <w:r w:rsidRPr="007D02A5">
        <w:rPr>
          <w:color w:val="000000"/>
          <w:lang w:val="en-US"/>
        </w:rPr>
        <w:t>et</w:t>
      </w:r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skogsområde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hvor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gruppa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skal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gjøre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undersøkelse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og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oppgaver</w:t>
      </w:r>
      <w:proofErr w:type="spellEnd"/>
      <w:r w:rsidRPr="007D02A5">
        <w:rPr>
          <w:color w:val="000000"/>
          <w:lang w:val="en-US"/>
        </w:rPr>
        <w:t>.</w:t>
      </w:r>
    </w:p>
    <w:p w:rsidR="00FB2014" w:rsidRDefault="00FB2014" w:rsidP="00FB2014">
      <w:pPr>
        <w:pStyle w:val="normal"/>
        <w:numPr>
          <w:ilvl w:val="1"/>
          <w:numId w:val="10"/>
        </w:numPr>
        <w:spacing w:line="360" w:lineRule="auto"/>
        <w:ind w:hanging="37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Forhold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mellom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organismer</w:t>
      </w:r>
      <w:proofErr w:type="spellEnd"/>
    </w:p>
    <w:p w:rsidR="00FB2014" w:rsidRDefault="00FB2014" w:rsidP="00FB2014">
      <w:pPr>
        <w:pStyle w:val="normal"/>
        <w:spacing w:line="360" w:lineRule="auto"/>
        <w:jc w:val="both"/>
      </w:pPr>
      <w:proofErr w:type="gramStart"/>
      <w:r w:rsidRPr="007D02A5">
        <w:rPr>
          <w:color w:val="000000"/>
          <w:lang w:val="en-US"/>
        </w:rPr>
        <w:t xml:space="preserve">Finn </w:t>
      </w:r>
      <w:proofErr w:type="spellStart"/>
      <w:r w:rsidRPr="007D02A5">
        <w:rPr>
          <w:color w:val="000000"/>
          <w:lang w:val="en-US"/>
        </w:rPr>
        <w:t>eksempler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av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forskjellige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typer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forhold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mellom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organismer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i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tildelt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skogsområdet</w:t>
      </w:r>
      <w:proofErr w:type="spellEnd"/>
      <w:r w:rsidRPr="007D02A5">
        <w:rPr>
          <w:color w:val="000000"/>
          <w:lang w:val="en-US"/>
        </w:rPr>
        <w:t>.</w:t>
      </w:r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Fyll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tabell</w:t>
      </w:r>
      <w:proofErr w:type="spellEnd"/>
      <w:r>
        <w:rPr>
          <w:color w:val="000000"/>
        </w:rPr>
        <w:t>.</w:t>
      </w:r>
    </w:p>
    <w:p w:rsidR="00FB2014" w:rsidRDefault="00FB2014" w:rsidP="00FB2014">
      <w:pPr>
        <w:pStyle w:val="normal"/>
        <w:ind w:right="-850"/>
      </w:pPr>
    </w:p>
    <w:tbl>
      <w:tblPr>
        <w:tblStyle w:val="16"/>
        <w:tblW w:w="942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363"/>
        <w:gridCol w:w="2025"/>
        <w:gridCol w:w="2685"/>
        <w:gridCol w:w="2352"/>
      </w:tblGrid>
      <w:tr w:rsidR="00FB2014" w:rsidTr="005236CC"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  <w:proofErr w:type="spellStart"/>
            <w:r>
              <w:rPr>
                <w:color w:val="000000"/>
              </w:rPr>
              <w:t>Type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økologisk</w:t>
            </w:r>
            <w:proofErr w:type="spellEnd"/>
          </w:p>
          <w:p w:rsidR="00FB2014" w:rsidRDefault="00FB2014" w:rsidP="005236CC">
            <w:pPr>
              <w:pStyle w:val="normal"/>
              <w:spacing w:after="0"/>
              <w:ind w:right="-850"/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samliv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  <w:proofErr w:type="spellStart"/>
            <w:r>
              <w:rPr>
                <w:color w:val="000000"/>
              </w:rPr>
              <w:t>Virkårlige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tegn</w:t>
            </w:r>
            <w:proofErr w:type="spellEnd"/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Pr="007D02A5" w:rsidRDefault="00FB2014" w:rsidP="005236CC">
            <w:pPr>
              <w:pStyle w:val="normal"/>
              <w:spacing w:after="0"/>
              <w:ind w:right="-850"/>
              <w:rPr>
                <w:lang w:val="en-US"/>
              </w:rPr>
            </w:pPr>
            <w:proofErr w:type="gramStart"/>
            <w:r>
              <w:rPr>
                <w:color w:val="000000"/>
              </w:rPr>
              <w:t>Е</w:t>
            </w:r>
            <w:proofErr w:type="spellStart"/>
            <w:proofErr w:type="gramEnd"/>
            <w:r w:rsidRPr="007D02A5">
              <w:rPr>
                <w:color w:val="000000"/>
                <w:lang w:val="en-US"/>
              </w:rPr>
              <w:t>ksempler</w:t>
            </w:r>
            <w:proofErr w:type="spellEnd"/>
            <w:r w:rsidRPr="007D02A5">
              <w:rPr>
                <w:color w:val="000000"/>
                <w:lang w:val="en-US"/>
              </w:rPr>
              <w:t xml:space="preserve"> </w:t>
            </w:r>
            <w:proofErr w:type="spellStart"/>
            <w:r w:rsidRPr="007D02A5">
              <w:rPr>
                <w:color w:val="000000"/>
                <w:lang w:val="en-US"/>
              </w:rPr>
              <w:t>på</w:t>
            </w:r>
            <w:proofErr w:type="spellEnd"/>
            <w:r w:rsidRPr="007D02A5">
              <w:rPr>
                <w:color w:val="000000"/>
                <w:lang w:val="en-US"/>
              </w:rPr>
              <w:t xml:space="preserve"> </w:t>
            </w:r>
            <w:proofErr w:type="spellStart"/>
            <w:r w:rsidRPr="007D02A5">
              <w:rPr>
                <w:color w:val="000000"/>
                <w:lang w:val="en-US"/>
              </w:rPr>
              <w:t>organismer</w:t>
            </w:r>
            <w:proofErr w:type="spellEnd"/>
          </w:p>
          <w:p w:rsidR="00FB2014" w:rsidRPr="007D02A5" w:rsidRDefault="00FB2014" w:rsidP="005236CC">
            <w:pPr>
              <w:pStyle w:val="normal"/>
              <w:spacing w:after="0"/>
              <w:ind w:right="-850"/>
              <w:rPr>
                <w:lang w:val="en-US"/>
              </w:rPr>
            </w:pPr>
            <w:proofErr w:type="spellStart"/>
            <w:r w:rsidRPr="007D02A5">
              <w:rPr>
                <w:color w:val="000000"/>
                <w:lang w:val="en-US"/>
              </w:rPr>
              <w:t>i</w:t>
            </w:r>
            <w:proofErr w:type="spellEnd"/>
            <w:r w:rsidRPr="007D02A5">
              <w:rPr>
                <w:color w:val="000000"/>
                <w:lang w:val="en-US"/>
              </w:rPr>
              <w:t xml:space="preserve"> </w:t>
            </w:r>
            <w:proofErr w:type="spellStart"/>
            <w:r w:rsidRPr="007D02A5">
              <w:rPr>
                <w:color w:val="000000"/>
                <w:lang w:val="en-US"/>
              </w:rPr>
              <w:t>dette</w:t>
            </w:r>
            <w:proofErr w:type="spellEnd"/>
            <w:r w:rsidRPr="007D02A5">
              <w:rPr>
                <w:color w:val="000000"/>
                <w:lang w:val="en-US"/>
              </w:rPr>
              <w:t xml:space="preserve"> </w:t>
            </w:r>
            <w:proofErr w:type="spellStart"/>
            <w:r w:rsidRPr="007D02A5">
              <w:rPr>
                <w:color w:val="000000"/>
                <w:lang w:val="en-US"/>
              </w:rPr>
              <w:t>samlivet</w:t>
            </w:r>
            <w:proofErr w:type="spellEnd"/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  <w:r w:rsidRPr="007D02A5">
              <w:rPr>
                <w:color w:val="000000"/>
                <w:lang w:val="en-US"/>
              </w:rPr>
              <w:t xml:space="preserve">          </w:t>
            </w:r>
            <w:proofErr w:type="spellStart"/>
            <w:r>
              <w:rPr>
                <w:color w:val="000000"/>
              </w:rPr>
              <w:t>Verdi</w:t>
            </w:r>
            <w:proofErr w:type="spellEnd"/>
          </w:p>
        </w:tc>
      </w:tr>
      <w:tr w:rsidR="00FB2014" w:rsidTr="005236CC"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  <w:proofErr w:type="spellStart"/>
            <w:r>
              <w:rPr>
                <w:color w:val="000000"/>
              </w:rPr>
              <w:t>Amensalisme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</w:tr>
      <w:tr w:rsidR="00FB2014" w:rsidTr="005236CC"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  <w:proofErr w:type="spellStart"/>
            <w:r>
              <w:rPr>
                <w:color w:val="000000"/>
              </w:rPr>
              <w:t>Kommensalisme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</w:tr>
      <w:tr w:rsidR="00FB2014" w:rsidTr="005236CC"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  <w:proofErr w:type="spellStart"/>
            <w:r>
              <w:rPr>
                <w:color w:val="000000"/>
              </w:rPr>
              <w:t>Protokooperasjon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</w:tr>
      <w:tr w:rsidR="00FB2014" w:rsidTr="005236CC"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  <w:proofErr w:type="spellStart"/>
            <w:r>
              <w:rPr>
                <w:color w:val="000000"/>
              </w:rPr>
              <w:t>Mutualisme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</w:tr>
      <w:tr w:rsidR="00FB2014" w:rsidTr="005236CC"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  <w:proofErr w:type="spellStart"/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onkurranse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</w:tr>
      <w:tr w:rsidR="00FB2014" w:rsidTr="005236CC"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  <w:proofErr w:type="spellStart"/>
            <w:r>
              <w:rPr>
                <w:color w:val="000000"/>
              </w:rPr>
              <w:t>Predasjon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</w:tr>
      <w:tr w:rsidR="00FB2014" w:rsidTr="005236CC"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  <w:proofErr w:type="spellStart"/>
            <w:r>
              <w:rPr>
                <w:color w:val="000000"/>
              </w:rPr>
              <w:t>Parasittisme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014" w:rsidRDefault="00FB2014" w:rsidP="005236CC">
            <w:pPr>
              <w:pStyle w:val="normal"/>
              <w:spacing w:after="0"/>
              <w:ind w:right="-850"/>
            </w:pPr>
          </w:p>
        </w:tc>
      </w:tr>
    </w:tbl>
    <w:p w:rsidR="00FB2014" w:rsidRDefault="00FB2014" w:rsidP="00FB2014">
      <w:pPr>
        <w:pStyle w:val="normal"/>
        <w:spacing w:line="240" w:lineRule="auto"/>
        <w:ind w:right="-850"/>
      </w:pPr>
    </w:p>
    <w:p w:rsidR="00FB2014" w:rsidRDefault="00FB2014" w:rsidP="00FB2014">
      <w:pPr>
        <w:pStyle w:val="normal"/>
        <w:spacing w:line="240" w:lineRule="auto"/>
        <w:ind w:right="-850"/>
      </w:pPr>
      <w:proofErr w:type="spellStart"/>
      <w:r>
        <w:rPr>
          <w:b/>
          <w:i/>
          <w:color w:val="000000"/>
        </w:rPr>
        <w:t>Referanser</w:t>
      </w:r>
      <w:proofErr w:type="spellEnd"/>
    </w:p>
    <w:p w:rsidR="00FB2014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color w:val="000000"/>
          <w:lang w:val="en-US"/>
        </w:rPr>
        <w:t xml:space="preserve">For å </w:t>
      </w:r>
      <w:proofErr w:type="spellStart"/>
      <w:r w:rsidRPr="007D02A5">
        <w:rPr>
          <w:color w:val="000000"/>
          <w:lang w:val="en-US"/>
        </w:rPr>
        <w:t>betegne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biotiske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forhold</w:t>
      </w:r>
      <w:proofErr w:type="spellEnd"/>
      <w:r w:rsidRPr="007D02A5">
        <w:rPr>
          <w:color w:val="000000"/>
          <w:lang w:val="en-US"/>
        </w:rPr>
        <w:t xml:space="preserve">, </w:t>
      </w:r>
      <w:proofErr w:type="spellStart"/>
      <w:r w:rsidRPr="007D02A5">
        <w:rPr>
          <w:color w:val="000000"/>
          <w:lang w:val="en-US"/>
        </w:rPr>
        <w:t>brukes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det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følgende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avmerkning</w:t>
      </w:r>
      <w:proofErr w:type="spellEnd"/>
      <w:r w:rsidRPr="007D02A5">
        <w:rPr>
          <w:color w:val="000000"/>
          <w:lang w:val="en-US"/>
        </w:rPr>
        <w:t>:</w:t>
      </w:r>
    </w:p>
    <w:p w:rsidR="00FB2014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color w:val="000000"/>
          <w:lang w:val="en-US"/>
        </w:rPr>
        <w:t xml:space="preserve">0   </w:t>
      </w:r>
      <w:proofErr w:type="spellStart"/>
      <w:r w:rsidRPr="007D02A5">
        <w:rPr>
          <w:color w:val="000000"/>
          <w:lang w:val="en-US"/>
        </w:rPr>
        <w:t>ingen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innflytelse</w:t>
      </w:r>
      <w:proofErr w:type="spellEnd"/>
    </w:p>
    <w:p w:rsidR="00FB2014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color w:val="000000"/>
          <w:lang w:val="en-US"/>
        </w:rPr>
        <w:t xml:space="preserve">+   </w:t>
      </w:r>
      <w:proofErr w:type="gramStart"/>
      <w:r w:rsidRPr="007D02A5">
        <w:rPr>
          <w:color w:val="000000"/>
          <w:lang w:val="en-US"/>
        </w:rPr>
        <w:t>art</w:t>
      </w:r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får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fordeler</w:t>
      </w:r>
      <w:proofErr w:type="spellEnd"/>
    </w:p>
    <w:p w:rsidR="00FB2014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color w:val="000000"/>
          <w:lang w:val="en-US"/>
        </w:rPr>
        <w:t xml:space="preserve">- </w:t>
      </w:r>
      <w:proofErr w:type="gramStart"/>
      <w:r w:rsidRPr="007D02A5">
        <w:rPr>
          <w:color w:val="000000"/>
          <w:lang w:val="en-US"/>
        </w:rPr>
        <w:t>art</w:t>
      </w:r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føler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seg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undertrykt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eller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skadet</w:t>
      </w:r>
      <w:proofErr w:type="spellEnd"/>
    </w:p>
    <w:p w:rsidR="00FB2014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proofErr w:type="spellStart"/>
      <w:r w:rsidRPr="007D02A5">
        <w:rPr>
          <w:color w:val="000000"/>
          <w:sz w:val="28"/>
          <w:szCs w:val="28"/>
          <w:lang w:val="en-US"/>
        </w:rPr>
        <w:t>Typer</w:t>
      </w:r>
      <w:proofErr w:type="spellEnd"/>
      <w:r w:rsidRPr="007D02A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color w:val="000000"/>
          <w:sz w:val="28"/>
          <w:szCs w:val="28"/>
          <w:lang w:val="en-US"/>
        </w:rPr>
        <w:t>av</w:t>
      </w:r>
      <w:proofErr w:type="spellEnd"/>
      <w:r w:rsidRPr="007D02A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color w:val="000000"/>
          <w:sz w:val="28"/>
          <w:szCs w:val="28"/>
          <w:lang w:val="en-US"/>
        </w:rPr>
        <w:t>forhold</w:t>
      </w:r>
      <w:proofErr w:type="spellEnd"/>
      <w:r w:rsidRPr="007D02A5">
        <w:rPr>
          <w:color w:val="000000"/>
          <w:sz w:val="28"/>
          <w:szCs w:val="28"/>
          <w:lang w:val="en-US"/>
        </w:rPr>
        <w:t>:</w:t>
      </w:r>
    </w:p>
    <w:p w:rsidR="00FB2014" w:rsidRPr="007D02A5" w:rsidRDefault="00FB2014" w:rsidP="00FB2014">
      <w:pPr>
        <w:pStyle w:val="normal"/>
        <w:rPr>
          <w:lang w:val="en-US"/>
        </w:rPr>
      </w:pPr>
      <w:proofErr w:type="spellStart"/>
      <w:r w:rsidRPr="007D02A5">
        <w:rPr>
          <w:lang w:val="en-US"/>
        </w:rPr>
        <w:lastRenderedPageBreak/>
        <w:t>Amensalisme</w:t>
      </w:r>
      <w:proofErr w:type="spellEnd"/>
      <w:r w:rsidRPr="007D02A5">
        <w:rPr>
          <w:lang w:val="en-US"/>
        </w:rPr>
        <w:t xml:space="preserve"> -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forhold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mellom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to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organismer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forskjellig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art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der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den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lang w:val="en-US"/>
        </w:rPr>
        <w:t>ene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organismen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påvirkes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negativt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den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andre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ikke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påvirkes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hele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lang w:val="en-US"/>
        </w:rPr>
        <w:t>tatt</w:t>
      </w:r>
      <w:proofErr w:type="spellEnd"/>
      <w:r w:rsidRPr="007D02A5">
        <w:rPr>
          <w:rFonts w:ascii="Times New Roman" w:eastAsia="Times New Roman" w:hAnsi="Times New Roman" w:cs="Times New Roman"/>
          <w:lang w:val="en-US"/>
        </w:rPr>
        <w:t>.</w:t>
      </w:r>
    </w:p>
    <w:p w:rsidR="00FB2014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proofErr w:type="spellStart"/>
      <w:r w:rsidRPr="007D02A5">
        <w:rPr>
          <w:color w:val="000000"/>
          <w:lang w:val="en-US"/>
        </w:rPr>
        <w:t>Kommensalisme</w:t>
      </w:r>
      <w:proofErr w:type="spellEnd"/>
      <w:r w:rsidRPr="007D02A5">
        <w:rPr>
          <w:color w:val="000000"/>
          <w:lang w:val="en-US"/>
        </w:rPr>
        <w:t xml:space="preserve"> -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Kommensalisme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, form for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samliv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mellom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to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arter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der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den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ene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organismen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i/>
          <w:color w:val="000000"/>
          <w:shd w:val="clear" w:color="auto" w:fill="E9E9E9"/>
          <w:lang w:val="en-US"/>
        </w:rPr>
        <w:t>kommensalen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)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har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fordel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samlivet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mens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den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andre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i/>
          <w:color w:val="000000"/>
          <w:shd w:val="clear" w:color="auto" w:fill="E9E9E9"/>
          <w:lang w:val="en-US"/>
        </w:rPr>
        <w:t>verten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)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ikke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påvirkes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verken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positivt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negativt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).</w:t>
      </w:r>
      <w:r w:rsidRPr="007D02A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FB2014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proofErr w:type="spellStart"/>
      <w:proofErr w:type="gramStart"/>
      <w:r w:rsidRPr="007D02A5">
        <w:rPr>
          <w:color w:val="000000"/>
          <w:lang w:val="en-US"/>
        </w:rPr>
        <w:t>Protokooperasjon</w:t>
      </w:r>
      <w:proofErr w:type="spellEnd"/>
      <w:r w:rsidRPr="007D02A5">
        <w:rPr>
          <w:color w:val="000000"/>
          <w:lang w:val="en-US"/>
        </w:rPr>
        <w:t xml:space="preserve"> - </w:t>
      </w:r>
      <w:proofErr w:type="spellStart"/>
      <w:r w:rsidRPr="007D02A5">
        <w:rPr>
          <w:color w:val="000000"/>
          <w:lang w:val="en-US"/>
        </w:rPr>
        <w:t>samliv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er</w:t>
      </w:r>
      <w:proofErr w:type="spellEnd"/>
      <w:r w:rsidRPr="007D02A5">
        <w:rPr>
          <w:color w:val="000000"/>
          <w:lang w:val="en-US"/>
        </w:rPr>
        <w:t xml:space="preserve"> for </w:t>
      </w:r>
      <w:proofErr w:type="spellStart"/>
      <w:r w:rsidRPr="007D02A5">
        <w:rPr>
          <w:color w:val="000000"/>
          <w:lang w:val="en-US"/>
        </w:rPr>
        <w:t>nytte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til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begge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arter</w:t>
      </w:r>
      <w:proofErr w:type="spellEnd"/>
      <w:r w:rsidRPr="007D02A5">
        <w:rPr>
          <w:color w:val="000000"/>
          <w:lang w:val="en-US"/>
        </w:rPr>
        <w:t xml:space="preserve">, men </w:t>
      </w:r>
      <w:proofErr w:type="spellStart"/>
      <w:r w:rsidRPr="007D02A5">
        <w:rPr>
          <w:color w:val="000000"/>
          <w:lang w:val="en-US"/>
        </w:rPr>
        <w:t>ikke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nødvendig</w:t>
      </w:r>
      <w:proofErr w:type="spellEnd"/>
      <w:r w:rsidRPr="007D02A5">
        <w:rPr>
          <w:color w:val="000000"/>
          <w:lang w:val="en-US"/>
        </w:rPr>
        <w:t xml:space="preserve"> for </w:t>
      </w:r>
      <w:proofErr w:type="spellStart"/>
      <w:r w:rsidRPr="007D02A5">
        <w:rPr>
          <w:color w:val="000000"/>
          <w:lang w:val="en-US"/>
        </w:rPr>
        <w:t>artene</w:t>
      </w:r>
      <w:proofErr w:type="spellEnd"/>
      <w:r w:rsidRPr="007D02A5">
        <w:rPr>
          <w:color w:val="000000"/>
          <w:lang w:val="en-US"/>
        </w:rPr>
        <w:t>.</w:t>
      </w:r>
      <w:proofErr w:type="gramEnd"/>
    </w:p>
    <w:p w:rsidR="00FB2014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Mutualisme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gjensidig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forhold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gjensidighet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;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samliv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mellom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forskjellige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dyrearter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gjensidig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nytte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.</w:t>
      </w:r>
      <w:proofErr w:type="gramEnd"/>
      <w:r w:rsidRPr="007D02A5">
        <w:rPr>
          <w:rFonts w:ascii="Droid Serif" w:eastAsia="Droid Serif" w:hAnsi="Droid Serif" w:cs="Droid Serif"/>
          <w:color w:val="000000"/>
          <w:sz w:val="24"/>
          <w:szCs w:val="24"/>
          <w:shd w:val="clear" w:color="auto" w:fill="E9E9E9"/>
          <w:lang w:val="en-US"/>
        </w:rPr>
        <w:t xml:space="preserve"> </w:t>
      </w:r>
    </w:p>
    <w:p w:rsidR="00FB2014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proofErr w:type="gramStart"/>
      <w:r>
        <w:rPr>
          <w:color w:val="000000"/>
        </w:rPr>
        <w:t>Ко</w:t>
      </w:r>
      <w:proofErr w:type="spellStart"/>
      <w:proofErr w:type="gramEnd"/>
      <w:r w:rsidRPr="007D02A5">
        <w:rPr>
          <w:color w:val="000000"/>
          <w:lang w:val="en-US"/>
        </w:rPr>
        <w:t>nkurranse</w:t>
      </w:r>
      <w:proofErr w:type="spellEnd"/>
      <w:r w:rsidRPr="007D02A5">
        <w:rPr>
          <w:color w:val="000000"/>
          <w:lang w:val="en-US"/>
        </w:rPr>
        <w:t xml:space="preserve"> - </w:t>
      </w:r>
      <w:proofErr w:type="spellStart"/>
      <w:r w:rsidRPr="007D02A5">
        <w:rPr>
          <w:color w:val="000000"/>
          <w:lang w:val="en-US"/>
        </w:rPr>
        <w:t>samlivstype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mellom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det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samme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eller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mellom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forskjellige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arter</w:t>
      </w:r>
      <w:proofErr w:type="spellEnd"/>
      <w:r w:rsidRPr="007D02A5">
        <w:rPr>
          <w:color w:val="000000"/>
          <w:lang w:val="en-US"/>
        </w:rPr>
        <w:t xml:space="preserve">, </w:t>
      </w:r>
      <w:proofErr w:type="spellStart"/>
      <w:r w:rsidRPr="007D02A5">
        <w:rPr>
          <w:color w:val="000000"/>
          <w:lang w:val="en-US"/>
        </w:rPr>
        <w:t>når</w:t>
      </w:r>
      <w:proofErr w:type="spellEnd"/>
      <w:r w:rsidRPr="007D02A5">
        <w:rPr>
          <w:color w:val="000000"/>
          <w:lang w:val="en-US"/>
        </w:rPr>
        <w:t xml:space="preserve"> en art </w:t>
      </w:r>
      <w:proofErr w:type="spellStart"/>
      <w:r w:rsidRPr="007D02A5">
        <w:rPr>
          <w:color w:val="000000"/>
          <w:lang w:val="en-US"/>
        </w:rPr>
        <w:t>begrenser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utvikling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av</w:t>
      </w:r>
      <w:proofErr w:type="spellEnd"/>
      <w:r w:rsidRPr="007D02A5">
        <w:rPr>
          <w:color w:val="000000"/>
          <w:lang w:val="en-US"/>
        </w:rPr>
        <w:t xml:space="preserve"> den </w:t>
      </w:r>
      <w:proofErr w:type="spellStart"/>
      <w:r w:rsidRPr="007D02A5">
        <w:rPr>
          <w:color w:val="000000"/>
          <w:lang w:val="en-US"/>
        </w:rPr>
        <w:t>andre</w:t>
      </w:r>
      <w:proofErr w:type="spellEnd"/>
      <w:r w:rsidRPr="007D02A5">
        <w:rPr>
          <w:color w:val="000000"/>
          <w:lang w:val="en-US"/>
        </w:rPr>
        <w:t xml:space="preserve">.  </w:t>
      </w:r>
    </w:p>
    <w:p w:rsidR="00FB2014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proofErr w:type="spellStart"/>
      <w:r w:rsidRPr="007D02A5">
        <w:rPr>
          <w:color w:val="000000"/>
          <w:lang w:val="en-US"/>
        </w:rPr>
        <w:t>Predasjon</w:t>
      </w:r>
      <w:proofErr w:type="spellEnd"/>
      <w:r w:rsidRPr="007D02A5">
        <w:rPr>
          <w:color w:val="000000"/>
          <w:lang w:val="en-US"/>
        </w:rPr>
        <w:t xml:space="preserve"> - en </w:t>
      </w:r>
      <w:proofErr w:type="gramStart"/>
      <w:r w:rsidRPr="007D02A5">
        <w:rPr>
          <w:color w:val="000000"/>
          <w:lang w:val="en-US"/>
        </w:rPr>
        <w:t>art  (</w:t>
      </w:r>
      <w:proofErr w:type="gramEnd"/>
      <w:r w:rsidRPr="007D02A5">
        <w:rPr>
          <w:color w:val="000000"/>
          <w:lang w:val="en-US"/>
        </w:rPr>
        <w:t xml:space="preserve">predator) </w:t>
      </w:r>
      <w:proofErr w:type="spellStart"/>
      <w:r w:rsidRPr="007D02A5">
        <w:rPr>
          <w:color w:val="000000"/>
          <w:lang w:val="en-US"/>
        </w:rPr>
        <w:t>spiser</w:t>
      </w:r>
      <w:proofErr w:type="spellEnd"/>
      <w:r w:rsidRPr="007D02A5">
        <w:rPr>
          <w:color w:val="000000"/>
          <w:lang w:val="en-US"/>
        </w:rPr>
        <w:t xml:space="preserve"> den </w:t>
      </w:r>
      <w:proofErr w:type="spellStart"/>
      <w:r w:rsidRPr="007D02A5">
        <w:rPr>
          <w:color w:val="000000"/>
          <w:lang w:val="en-US"/>
        </w:rPr>
        <w:t>andre</w:t>
      </w:r>
      <w:proofErr w:type="spellEnd"/>
      <w:r w:rsidRPr="007D02A5">
        <w:rPr>
          <w:color w:val="000000"/>
          <w:lang w:val="en-US"/>
        </w:rPr>
        <w:t xml:space="preserve"> (offer). </w:t>
      </w:r>
    </w:p>
    <w:p w:rsidR="0001637C" w:rsidRPr="007D02A5" w:rsidRDefault="00FB2014" w:rsidP="00FB2014">
      <w:pPr>
        <w:pStyle w:val="normal"/>
        <w:spacing w:line="240" w:lineRule="auto"/>
        <w:ind w:right="-850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Parasittisme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levevis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strategi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der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organisme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parasitten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snylteren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) lever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én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noen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få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andre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vertsorganismer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annen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 form for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>samliv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hd w:val="clear" w:color="auto" w:fill="E9E9E9"/>
          <w:lang w:val="en-US"/>
        </w:rPr>
        <w:t xml:space="preserve">. </w:t>
      </w:r>
    </w:p>
    <w:sectPr w:rsidR="0001637C" w:rsidRPr="007D02A5" w:rsidSect="00501D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FB2014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1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4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5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8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4D6536"/>
    <w:rsid w:val="00501DD8"/>
    <w:rsid w:val="00AA632B"/>
    <w:rsid w:val="00CE1FE8"/>
    <w:rsid w:val="00D05ED4"/>
    <w:rsid w:val="00FB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>Krokoz™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2016-01-11T13:32:00Z</dcterms:created>
  <dcterms:modified xsi:type="dcterms:W3CDTF">2016-01-11T13:32:00Z</dcterms:modified>
</cp:coreProperties>
</file>